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C56C" w14:textId="77777777" w:rsidR="00BF5487" w:rsidRDefault="00880E3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C139B6" wp14:editId="55D0091B">
                <wp:simplePos x="0" y="0"/>
                <wp:positionH relativeFrom="page">
                  <wp:posOffset>26035</wp:posOffset>
                </wp:positionH>
                <wp:positionV relativeFrom="page">
                  <wp:posOffset>0</wp:posOffset>
                </wp:positionV>
                <wp:extent cx="7747000" cy="10058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32BE" w14:textId="77777777" w:rsidR="00BF5487" w:rsidRDefault="00880E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4C613" wp14:editId="323F9295">
                                  <wp:extent cx="7743825" cy="10058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3825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96603" w14:textId="77777777" w:rsidR="00BF5487" w:rsidRDefault="00BF54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39B6" id="Rectangle 2" o:spid="_x0000_s1026" style="position:absolute;margin-left:2.05pt;margin-top:0;width:610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" o:allowincell="f" filled="f" stroked="f">
                <v:textbox inset="0,0,0,0">
                  <w:txbxContent>
                    <w:p w14:paraId="28FA32BE" w14:textId="77777777" w:rsidR="00BF5487" w:rsidRDefault="00880E3B">
                      <w:pPr>
                        <w:widowControl/>
                        <w:autoSpaceDE/>
                        <w:autoSpaceDN/>
                        <w:adjustRightInd/>
                        <w:spacing w:line="15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4C613" wp14:editId="323F9295">
                            <wp:extent cx="7743825" cy="10058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3825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96603" w14:textId="77777777" w:rsidR="00BF5487" w:rsidRDefault="00BF5487"/>
                  </w:txbxContent>
                </v:textbox>
                <w10:wrap anchorx="page" anchory="page"/>
              </v:rect>
            </w:pict>
          </mc:Fallback>
        </mc:AlternateContent>
      </w:r>
    </w:p>
    <w:p w14:paraId="2C9E8A1D" w14:textId="77777777" w:rsidR="00BF5487" w:rsidRDefault="00BF54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925581F" w14:textId="77777777" w:rsidR="00BF5487" w:rsidRDefault="00BF54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8B27216" w14:textId="77777777" w:rsidR="00BF5487" w:rsidRDefault="00BF5487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14:paraId="40CF5AC8" w14:textId="54C39F35" w:rsidR="00BF5487" w:rsidRDefault="00B42F25">
      <w:pPr>
        <w:pStyle w:val="BodyText"/>
        <w:kinsoku w:val="0"/>
        <w:overflowPunct w:val="0"/>
        <w:spacing w:before="21"/>
        <w:ind w:left="0" w:right="385"/>
        <w:jc w:val="right"/>
      </w:pPr>
      <w:r w:rsidRPr="00355CB6">
        <w:rPr>
          <w:spacing w:val="-1"/>
        </w:rPr>
        <w:t xml:space="preserve">April </w:t>
      </w:r>
      <w:r w:rsidR="00355CB6" w:rsidRPr="00355CB6">
        <w:rPr>
          <w:spacing w:val="-1"/>
        </w:rPr>
        <w:t>10</w:t>
      </w:r>
      <w:r w:rsidR="00BF5487" w:rsidRPr="00355CB6">
        <w:rPr>
          <w:spacing w:val="-1"/>
        </w:rPr>
        <w:t>,</w:t>
      </w:r>
      <w:r w:rsidR="00BF5487" w:rsidRPr="00355CB6">
        <w:rPr>
          <w:spacing w:val="-3"/>
        </w:rPr>
        <w:t xml:space="preserve"> </w:t>
      </w:r>
      <w:r w:rsidR="007C68B3" w:rsidRPr="00355CB6">
        <w:t>202</w:t>
      </w:r>
      <w:r w:rsidR="00AD235F" w:rsidRPr="00355CB6">
        <w:t>3</w:t>
      </w:r>
    </w:p>
    <w:p w14:paraId="6DDA8B9C" w14:textId="77777777" w:rsidR="00BF5487" w:rsidRDefault="005B52D3" w:rsidP="00DE13BF">
      <w:pPr>
        <w:pStyle w:val="BodyText"/>
        <w:tabs>
          <w:tab w:val="left" w:pos="2310"/>
        </w:tabs>
        <w:kinsoku w:val="0"/>
        <w:overflowPunct w:val="0"/>
        <w:spacing w:before="4"/>
        <w:ind w:left="0"/>
      </w:pPr>
      <w:r>
        <w:rPr>
          <w:b/>
          <w:bCs/>
          <w:spacing w:val="-1"/>
          <w:w w:val="95"/>
        </w:rPr>
        <w:t xml:space="preserve"> </w:t>
      </w:r>
      <w:r w:rsidR="004E0023">
        <w:rPr>
          <w:b/>
          <w:bCs/>
          <w:spacing w:val="-1"/>
          <w:w w:val="95"/>
        </w:rPr>
        <w:t xml:space="preserve"> </w:t>
      </w:r>
      <w:r w:rsidR="00DE13BF">
        <w:rPr>
          <w:b/>
          <w:bCs/>
          <w:spacing w:val="-1"/>
          <w:w w:val="95"/>
        </w:rPr>
        <w:t xml:space="preserve">TO:                    </w:t>
      </w:r>
      <w:r w:rsidR="00BF5487">
        <w:rPr>
          <w:spacing w:val="-1"/>
        </w:rPr>
        <w:t>Faculty</w:t>
      </w:r>
      <w:r w:rsidR="00BF5487">
        <w:rPr>
          <w:spacing w:val="-2"/>
        </w:rPr>
        <w:t xml:space="preserve"> </w:t>
      </w:r>
      <w:r w:rsidR="00BF5487">
        <w:rPr>
          <w:spacing w:val="-1"/>
        </w:rPr>
        <w:t>and</w:t>
      </w:r>
      <w:r w:rsidR="00BF5487">
        <w:rPr>
          <w:spacing w:val="-3"/>
        </w:rPr>
        <w:t xml:space="preserve"> </w:t>
      </w:r>
      <w:r w:rsidR="00BF5487">
        <w:t>Staff</w:t>
      </w:r>
    </w:p>
    <w:p w14:paraId="742AE185" w14:textId="77777777" w:rsidR="00BF5487" w:rsidRDefault="00BF5487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14:paraId="2C1AA347" w14:textId="676B7A26" w:rsidR="00BF5487" w:rsidRDefault="00BF5487" w:rsidP="00B42F25">
      <w:pPr>
        <w:pStyle w:val="BodyText"/>
        <w:tabs>
          <w:tab w:val="left" w:pos="1555"/>
        </w:tabs>
        <w:kinsoku w:val="0"/>
        <w:overflowPunct w:val="0"/>
        <w:spacing w:line="331" w:lineRule="exact"/>
      </w:pPr>
      <w:r>
        <w:rPr>
          <w:b/>
          <w:bCs/>
          <w:spacing w:val="-1"/>
          <w:w w:val="95"/>
        </w:rPr>
        <w:t>FROM:</w:t>
      </w:r>
      <w:r>
        <w:rPr>
          <w:b/>
          <w:bCs/>
          <w:spacing w:val="-1"/>
          <w:w w:val="95"/>
        </w:rPr>
        <w:tab/>
      </w:r>
      <w:r>
        <w:rPr>
          <w:spacing w:val="-1"/>
          <w:position w:val="1"/>
        </w:rPr>
        <w:t>Jennifer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Anderson</w:t>
      </w:r>
      <w:r w:rsidR="00B42F25">
        <w:rPr>
          <w:spacing w:val="-1"/>
          <w:position w:val="1"/>
        </w:rPr>
        <w:t xml:space="preserve">, </w:t>
      </w:r>
      <w:r w:rsidR="00AD235F">
        <w:rPr>
          <w:spacing w:val="-1"/>
          <w:position w:val="1"/>
        </w:rPr>
        <w:t>Director of the Office of Policy Administration</w:t>
      </w:r>
    </w:p>
    <w:p w14:paraId="14F6AD4B" w14:textId="77777777" w:rsidR="00BF5487" w:rsidRDefault="00BF5487">
      <w:pPr>
        <w:pStyle w:val="BodyText"/>
        <w:kinsoku w:val="0"/>
        <w:overflowPunct w:val="0"/>
        <w:spacing w:before="4"/>
        <w:ind w:left="0"/>
      </w:pPr>
    </w:p>
    <w:p w14:paraId="5662C932" w14:textId="77777777" w:rsidR="00BF5487" w:rsidRDefault="00BF5487">
      <w:pPr>
        <w:pStyle w:val="BodyText"/>
        <w:tabs>
          <w:tab w:val="left" w:pos="1547"/>
        </w:tabs>
        <w:kinsoku w:val="0"/>
        <w:overflowPunct w:val="0"/>
        <w:spacing w:line="241" w:lineRule="auto"/>
        <w:ind w:left="1551" w:right="1021" w:hanging="1440"/>
      </w:pPr>
      <w:r>
        <w:rPr>
          <w:b/>
          <w:bCs/>
          <w:spacing w:val="-1"/>
          <w:w w:val="95"/>
        </w:rPr>
        <w:t>SUBJECT:</w:t>
      </w:r>
      <w:r>
        <w:rPr>
          <w:b/>
          <w:bCs/>
          <w:spacing w:val="-1"/>
          <w:w w:val="95"/>
        </w:rPr>
        <w:tab/>
      </w:r>
      <w:r>
        <w:t>Consultants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rPr>
          <w:spacing w:val="-1"/>
        </w:rPr>
        <w:t>Interests</w:t>
      </w:r>
      <w:r w:rsidR="00B9290A">
        <w:rPr>
          <w:spacing w:val="-1"/>
        </w:rPr>
        <w:t xml:space="preserve"> (SSI)</w:t>
      </w:r>
    </w:p>
    <w:p w14:paraId="26CD70C9" w14:textId="77777777" w:rsidR="00BF5487" w:rsidRDefault="00BF5487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326C9EE5" w14:textId="77777777" w:rsidR="00BF5487" w:rsidRDefault="00BF5487" w:rsidP="00C2675F">
      <w:pPr>
        <w:pStyle w:val="BodyText"/>
        <w:kinsoku w:val="0"/>
        <w:overflowPunct w:val="0"/>
        <w:spacing w:line="239" w:lineRule="auto"/>
        <w:ind w:right="484"/>
        <w:jc w:val="both"/>
        <w:rPr>
          <w:spacing w:val="-1"/>
        </w:rPr>
      </w:pPr>
      <w:r>
        <w:rPr>
          <w:spacing w:val="-1"/>
        </w:rPr>
        <w:t>Each</w:t>
      </w:r>
      <w:r>
        <w:rPr>
          <w:spacing w:val="-3"/>
        </w:rPr>
        <w:t xml:space="preserve"> </w:t>
      </w:r>
      <w:r w:rsidR="00241670">
        <w:t>March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Kansas</w:t>
      </w:r>
      <w:r>
        <w:rPr>
          <w:spacing w:val="-3"/>
        </w:rPr>
        <w:t xml:space="preserve"> </w:t>
      </w:r>
      <w:r>
        <w:rPr>
          <w:spacing w:val="-1"/>
        </w:rPr>
        <w:t>Governmental</w:t>
      </w:r>
      <w:r>
        <w:rPr>
          <w:spacing w:val="49"/>
        </w:rPr>
        <w:t xml:space="preserve"> </w:t>
      </w:r>
      <w:r>
        <w:rPr>
          <w:spacing w:val="-1"/>
        </w:rPr>
        <w:t>Ethics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75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-1"/>
        </w:rPr>
        <w:t>(SSI)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State.</w:t>
      </w:r>
      <w:r>
        <w:rPr>
          <w:spacing w:val="56"/>
        </w:rPr>
        <w:t xml:space="preserve"> </w:t>
      </w:r>
      <w:r>
        <w:rPr>
          <w:spacing w:val="-1"/>
        </w:rPr>
        <w:t>State law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that certain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01"/>
        </w:rPr>
        <w:t xml:space="preserve"> </w:t>
      </w:r>
      <w:r>
        <w:rPr>
          <w:spacing w:val="-1"/>
        </w:rPr>
        <w:t>officials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(“designees”)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kinds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84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SSIs.</w:t>
      </w:r>
      <w:r>
        <w:rPr>
          <w:spacing w:val="5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 xml:space="preserve">include </w:t>
      </w:r>
      <w:r>
        <w:t>on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 w:rsidR="00AF180C">
        <w:rPr>
          <w:spacing w:val="-3"/>
        </w:rPr>
        <w:t xml:space="preserve">(other than adjunct faculty) </w:t>
      </w:r>
      <w:r>
        <w:t>who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$150,000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more.</w:t>
      </w:r>
    </w:p>
    <w:p w14:paraId="0C1882CC" w14:textId="77777777" w:rsidR="00BF5487" w:rsidRDefault="00BF5487" w:rsidP="00C2675F">
      <w:pPr>
        <w:pStyle w:val="BodyText"/>
        <w:kinsoku w:val="0"/>
        <w:overflowPunct w:val="0"/>
        <w:ind w:left="0"/>
        <w:jc w:val="both"/>
      </w:pPr>
    </w:p>
    <w:p w14:paraId="235E8A27" w14:textId="77777777" w:rsidR="00BF5487" w:rsidRDefault="00BF5487" w:rsidP="00C2675F">
      <w:pPr>
        <w:pStyle w:val="BodyText"/>
        <w:kinsoku w:val="0"/>
        <w:overflowPunct w:val="0"/>
        <w:ind w:right="484"/>
        <w:jc w:val="both"/>
        <w:rPr>
          <w:spacing w:val="-1"/>
        </w:rPr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 w:rsidRPr="00B9290A">
        <w:rPr>
          <w:spacing w:val="-1"/>
        </w:rPr>
        <w:t>University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policy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that</w:t>
      </w:r>
      <w:r w:rsidRPr="00B9290A">
        <w:rPr>
          <w:spacing w:val="-2"/>
        </w:rPr>
        <w:t xml:space="preserve"> </w:t>
      </w:r>
      <w:r w:rsidRPr="00B9290A">
        <w:t>requires</w:t>
      </w:r>
      <w:r w:rsidRPr="00B9290A">
        <w:rPr>
          <w:spacing w:val="-4"/>
        </w:rPr>
        <w:t xml:space="preserve"> </w:t>
      </w:r>
      <w:r w:rsidRPr="00B9290A">
        <w:rPr>
          <w:spacing w:val="-1"/>
        </w:rPr>
        <w:t>faculty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members</w:t>
      </w:r>
      <w:r w:rsidRPr="00B9290A">
        <w:rPr>
          <w:spacing w:val="-3"/>
        </w:rPr>
        <w:t xml:space="preserve"> </w:t>
      </w:r>
      <w:r w:rsidRPr="00B9290A">
        <w:t>and</w:t>
      </w:r>
      <w:r w:rsidRPr="00B9290A">
        <w:rPr>
          <w:spacing w:val="47"/>
          <w:w w:val="99"/>
        </w:rPr>
        <w:t xml:space="preserve"> </w:t>
      </w:r>
      <w:r w:rsidRPr="00B9290A">
        <w:rPr>
          <w:spacing w:val="-1"/>
        </w:rPr>
        <w:t>employees</w:t>
      </w:r>
      <w:r w:rsidRPr="00B9290A">
        <w:rPr>
          <w:spacing w:val="-3"/>
        </w:rPr>
        <w:t xml:space="preserve"> </w:t>
      </w:r>
      <w:r w:rsidRPr="00B9290A">
        <w:t>to</w:t>
      </w:r>
      <w:r w:rsidRPr="00B9290A">
        <w:rPr>
          <w:spacing w:val="-1"/>
        </w:rPr>
        <w:t xml:space="preserve"> obtain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permission</w:t>
      </w:r>
      <w:r w:rsidRPr="00B9290A">
        <w:rPr>
          <w:spacing w:val="-3"/>
        </w:rPr>
        <w:t xml:space="preserve"> </w:t>
      </w:r>
      <w:r w:rsidRPr="00B9290A">
        <w:t>to</w:t>
      </w:r>
      <w:r w:rsidRPr="00B9290A">
        <w:rPr>
          <w:spacing w:val="-1"/>
        </w:rPr>
        <w:t xml:space="preserve"> consult,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the state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ethics</w:t>
      </w:r>
      <w:r w:rsidRPr="00B9290A">
        <w:rPr>
          <w:spacing w:val="-3"/>
        </w:rPr>
        <w:t xml:space="preserve"> </w:t>
      </w:r>
      <w:r w:rsidRPr="00B9290A">
        <w:t>law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also</w:t>
      </w:r>
      <w:r w:rsidRPr="00B9290A">
        <w:rPr>
          <w:spacing w:val="1"/>
        </w:rPr>
        <w:t xml:space="preserve"> </w:t>
      </w:r>
      <w:r w:rsidRPr="00B9290A">
        <w:rPr>
          <w:spacing w:val="-1"/>
        </w:rPr>
        <w:t>requires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that</w:t>
      </w:r>
      <w:r w:rsidRPr="00B9290A">
        <w:rPr>
          <w:spacing w:val="81"/>
        </w:rPr>
        <w:t xml:space="preserve"> </w:t>
      </w:r>
      <w:r w:rsidRPr="00B9290A">
        <w:rPr>
          <w:spacing w:val="-1"/>
        </w:rPr>
        <w:t>any</w:t>
      </w:r>
      <w:r w:rsidRPr="00B9290A">
        <w:rPr>
          <w:spacing w:val="-2"/>
        </w:rPr>
        <w:t xml:space="preserve"> </w:t>
      </w:r>
      <w:r w:rsidRPr="00B9290A">
        <w:t>KU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faculty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member</w:t>
      </w:r>
      <w:r w:rsidRPr="00B9290A">
        <w:t xml:space="preserve"> </w:t>
      </w:r>
      <w:r w:rsidRPr="00B9290A">
        <w:rPr>
          <w:spacing w:val="1"/>
        </w:rPr>
        <w:t>or</w:t>
      </w:r>
      <w:r w:rsidRPr="00B9290A">
        <w:rPr>
          <w:spacing w:val="-5"/>
        </w:rPr>
        <w:t xml:space="preserve"> </w:t>
      </w:r>
      <w:r w:rsidRPr="00B9290A">
        <w:rPr>
          <w:spacing w:val="-1"/>
        </w:rPr>
        <w:t xml:space="preserve">other employee </w:t>
      </w:r>
      <w:r w:rsidRPr="00B9290A">
        <w:rPr>
          <w:spacing w:val="-2"/>
        </w:rPr>
        <w:t xml:space="preserve">must </w:t>
      </w:r>
      <w:r w:rsidRPr="00B9290A">
        <w:rPr>
          <w:spacing w:val="-1"/>
        </w:rPr>
        <w:t>file</w:t>
      </w:r>
      <w:r w:rsidRPr="00B9290A">
        <w:rPr>
          <w:spacing w:val="-2"/>
        </w:rPr>
        <w:t xml:space="preserve"> </w:t>
      </w:r>
      <w:r w:rsidRPr="00B9290A">
        <w:t>an</w:t>
      </w:r>
      <w:r w:rsidRPr="00B9290A">
        <w:rPr>
          <w:spacing w:val="-2"/>
        </w:rPr>
        <w:t xml:space="preserve"> </w:t>
      </w:r>
      <w:r w:rsidRPr="00B9290A">
        <w:t>SSI</w:t>
      </w:r>
      <w:r w:rsidRPr="00B9290A">
        <w:rPr>
          <w:spacing w:val="-2"/>
        </w:rPr>
        <w:t xml:space="preserve"> if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 xml:space="preserve">he </w:t>
      </w:r>
      <w:r w:rsidRPr="00B9290A">
        <w:t>or</w:t>
      </w:r>
      <w:r w:rsidRPr="00B9290A">
        <w:rPr>
          <w:spacing w:val="-1"/>
        </w:rPr>
        <w:t xml:space="preserve"> </w:t>
      </w:r>
      <w:r w:rsidRPr="00B9290A">
        <w:t>she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consults</w:t>
      </w:r>
      <w:r w:rsidRPr="00B9290A">
        <w:rPr>
          <w:spacing w:val="61"/>
          <w:w w:val="99"/>
        </w:rPr>
        <w:t xml:space="preserve"> </w:t>
      </w:r>
      <w:r w:rsidRPr="00B9290A">
        <w:t>for</w:t>
      </w:r>
      <w:r w:rsidRPr="00B9290A">
        <w:rPr>
          <w:spacing w:val="-1"/>
        </w:rPr>
        <w:t xml:space="preserve"> </w:t>
      </w:r>
      <w:r w:rsidRPr="00B9290A">
        <w:t>an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individual</w:t>
      </w:r>
      <w:r w:rsidRPr="00B9290A">
        <w:rPr>
          <w:spacing w:val="-2"/>
        </w:rPr>
        <w:t xml:space="preserve"> </w:t>
      </w:r>
      <w:r w:rsidRPr="00B9290A">
        <w:t>or</w:t>
      </w:r>
      <w:r w:rsidRPr="00B9290A">
        <w:rPr>
          <w:spacing w:val="-1"/>
        </w:rPr>
        <w:t xml:space="preserve"> entity and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then,</w:t>
      </w:r>
      <w:r w:rsidRPr="00B9290A">
        <w:rPr>
          <w:spacing w:val="-2"/>
        </w:rPr>
        <w:t xml:space="preserve"> </w:t>
      </w:r>
      <w:r w:rsidRPr="00B9290A">
        <w:t>on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behalf</w:t>
      </w:r>
      <w:r w:rsidRPr="00B9290A">
        <w:rPr>
          <w:spacing w:val="-3"/>
        </w:rPr>
        <w:t xml:space="preserve"> </w:t>
      </w:r>
      <w:r w:rsidRPr="00B9290A">
        <w:t>of</w:t>
      </w:r>
      <w:r w:rsidRPr="00B9290A">
        <w:rPr>
          <w:spacing w:val="-2"/>
        </w:rPr>
        <w:t xml:space="preserve"> </w:t>
      </w:r>
      <w:r w:rsidRPr="00B9290A">
        <w:t>or</w:t>
      </w:r>
      <w:r w:rsidRPr="00B9290A">
        <w:rPr>
          <w:spacing w:val="-1"/>
        </w:rPr>
        <w:t xml:space="preserve"> </w:t>
      </w:r>
      <w:r w:rsidRPr="00B9290A">
        <w:t>for</w:t>
      </w:r>
      <w:r w:rsidRPr="00B9290A">
        <w:rPr>
          <w:spacing w:val="-4"/>
        </w:rPr>
        <w:t xml:space="preserve"> </w:t>
      </w:r>
      <w:r w:rsidRPr="00B9290A">
        <w:rPr>
          <w:spacing w:val="-1"/>
        </w:rPr>
        <w:t>the 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50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provided,</w:t>
      </w:r>
      <w:r>
        <w:rPr>
          <w:spacing w:val="-4"/>
        </w:rPr>
        <w:t xml:space="preserve"> </w:t>
      </w:r>
      <w:r>
        <w:rPr>
          <w:spacing w:val="-1"/>
        </w:rPr>
        <w:t>lobbies,</w:t>
      </w:r>
      <w:r>
        <w:rPr>
          <w:spacing w:val="-3"/>
        </w:rPr>
        <w:t xml:space="preserve"> </w:t>
      </w:r>
      <w:r>
        <w:rPr>
          <w:spacing w:val="-1"/>
        </w:rPr>
        <w:t>testifies,</w:t>
      </w:r>
      <w:r>
        <w:rPr>
          <w:spacing w:val="-4"/>
        </w:rPr>
        <w:t xml:space="preserve"> </w:t>
      </w:r>
      <w:r>
        <w:t>promotes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opposes</w:t>
      </w:r>
      <w:r>
        <w:rPr>
          <w:spacing w:val="75"/>
          <w:w w:val="99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nonaction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issue,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political subdivision.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74"/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testifying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or even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letter to the</w:t>
      </w:r>
      <w:r>
        <w:rPr>
          <w:spacing w:val="-4"/>
        </w:rPr>
        <w:t xml:space="preserve"> </w:t>
      </w:r>
      <w:r>
        <w:rPr>
          <w:spacing w:val="-1"/>
        </w:rPr>
        <w:t xml:space="preserve">editor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favors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your services.</w:t>
      </w:r>
    </w:p>
    <w:p w14:paraId="7CE6BCED" w14:textId="77777777" w:rsidR="00BF5487" w:rsidRDefault="00BF5487" w:rsidP="00C2675F">
      <w:pPr>
        <w:pStyle w:val="BodyText"/>
        <w:kinsoku w:val="0"/>
        <w:overflowPunct w:val="0"/>
        <w:ind w:left="0"/>
        <w:jc w:val="both"/>
      </w:pPr>
    </w:p>
    <w:p w14:paraId="3AEACA3B" w14:textId="77777777" w:rsidR="007D3DD2" w:rsidRPr="00C2675F" w:rsidRDefault="00BF5487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 provide</w:t>
      </w:r>
      <w:r>
        <w:rPr>
          <w:spacing w:val="-3"/>
        </w:rPr>
        <w:t xml:space="preserve"> </w:t>
      </w:r>
      <w:r>
        <w:rPr>
          <w:spacing w:val="-1"/>
        </w:rPr>
        <w:t>consulting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list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8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duties and,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$150,000</w:t>
      </w:r>
      <w:r>
        <w:rPr>
          <w:spacing w:val="-2"/>
        </w:rPr>
        <w:t xml:space="preserve"> </w:t>
      </w:r>
      <w:r>
        <w:t>or more</w:t>
      </w:r>
      <w:r>
        <w:rPr>
          <w:spacing w:val="-2"/>
        </w:rPr>
        <w:t xml:space="preserve"> in </w:t>
      </w:r>
      <w:r>
        <w:rPr>
          <w:spacing w:val="-1"/>
        </w:rPr>
        <w:t>salary.</w:t>
      </w:r>
      <w:r w:rsidR="00071C18">
        <w:rPr>
          <w:spacing w:val="57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faculty </w:t>
      </w:r>
      <w:r>
        <w:t>or</w:t>
      </w:r>
      <w:r>
        <w:rPr>
          <w:spacing w:val="-1"/>
        </w:rP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member affected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61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SSI,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 w:rsidR="00071C18">
        <w:t>at</w:t>
      </w:r>
      <w:r>
        <w:rPr>
          <w:color w:val="000000"/>
        </w:rPr>
        <w:t xml:space="preserve"> </w:t>
      </w:r>
      <w:hyperlink r:id="rId5" w:history="1">
        <w:r w:rsidR="007D3DD2" w:rsidRPr="00C2675F">
          <w:rPr>
            <w:rStyle w:val="Hyperlink"/>
            <w:rFonts w:cs="Palatino Linotype"/>
          </w:rPr>
          <w:t>https://sos.ks.gov/lobbyist-legislative/lobbyist-legislative.html</w:t>
        </w:r>
      </w:hyperlink>
      <w:r w:rsidR="007D3DD2" w:rsidRPr="00C2675F">
        <w:rPr>
          <w:color w:val="000000"/>
        </w:rPr>
        <w:t>.</w:t>
      </w:r>
    </w:p>
    <w:p w14:paraId="5C5D1645" w14:textId="77777777" w:rsidR="00B9290A" w:rsidRPr="00C2675F" w:rsidRDefault="00BF5487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  <w:r w:rsidRPr="00C2675F">
        <w:rPr>
          <w:color w:val="000000"/>
        </w:rPr>
        <w:t xml:space="preserve"> </w:t>
      </w:r>
    </w:p>
    <w:p w14:paraId="7A2C30ED" w14:textId="77777777" w:rsidR="00B42F25" w:rsidRPr="00C2675F" w:rsidRDefault="00B42F25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</w:p>
    <w:p w14:paraId="0C5DE877" w14:textId="77777777" w:rsidR="00B9290A" w:rsidRPr="00C2675F" w:rsidRDefault="00B9290A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</w:p>
    <w:p w14:paraId="09ABD428" w14:textId="77777777" w:rsidR="00B9290A" w:rsidRPr="00C2675F" w:rsidRDefault="002E19D5" w:rsidP="00C2675F">
      <w:pPr>
        <w:pStyle w:val="BodyText"/>
        <w:tabs>
          <w:tab w:val="left" w:pos="1515"/>
        </w:tabs>
        <w:kinsoku w:val="0"/>
        <w:overflowPunct w:val="0"/>
        <w:ind w:right="388"/>
        <w:jc w:val="both"/>
        <w:rPr>
          <w:color w:val="000000"/>
        </w:rPr>
      </w:pPr>
      <w:r w:rsidRPr="00C2675F">
        <w:rPr>
          <w:color w:val="000000"/>
        </w:rPr>
        <w:tab/>
      </w:r>
    </w:p>
    <w:p w14:paraId="1FF6BB7B" w14:textId="77777777" w:rsidR="002E19D5" w:rsidRPr="00C2675F" w:rsidRDefault="002E19D5" w:rsidP="00C2675F">
      <w:pPr>
        <w:pStyle w:val="BodyText"/>
        <w:tabs>
          <w:tab w:val="left" w:pos="1515"/>
        </w:tabs>
        <w:kinsoku w:val="0"/>
        <w:overflowPunct w:val="0"/>
        <w:ind w:right="388"/>
        <w:jc w:val="both"/>
        <w:rPr>
          <w:color w:val="000000"/>
        </w:rPr>
      </w:pPr>
    </w:p>
    <w:p w14:paraId="578312F5" w14:textId="77777777" w:rsidR="00BF5487" w:rsidRPr="00C2675F" w:rsidRDefault="00BF5487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  <w:r w:rsidRPr="00C2675F">
        <w:rPr>
          <w:color w:val="000000"/>
          <w:spacing w:val="-1"/>
        </w:rPr>
        <w:lastRenderedPageBreak/>
        <w:t>Definitions,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  <w:spacing w:val="-1"/>
        </w:rPr>
        <w:t>guides, and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related</w:t>
      </w:r>
      <w:r w:rsidR="00B9290A" w:rsidRPr="00C2675F">
        <w:rPr>
          <w:color w:val="000000"/>
        </w:rPr>
        <w:t xml:space="preserve"> </w:t>
      </w:r>
      <w:r w:rsidRPr="00C2675F">
        <w:t>information</w:t>
      </w:r>
      <w:r w:rsidRPr="00C2675F">
        <w:rPr>
          <w:spacing w:val="-9"/>
        </w:rPr>
        <w:t xml:space="preserve"> </w:t>
      </w:r>
      <w:r w:rsidRPr="00C2675F">
        <w:t>prepared</w:t>
      </w:r>
      <w:r w:rsidRPr="00C2675F">
        <w:rPr>
          <w:spacing w:val="-9"/>
        </w:rPr>
        <w:t xml:space="preserve"> </w:t>
      </w:r>
      <w:r w:rsidRPr="00C2675F">
        <w:t>by</w:t>
      </w:r>
      <w:r w:rsidRPr="00C2675F">
        <w:rPr>
          <w:spacing w:val="-8"/>
        </w:rPr>
        <w:t xml:space="preserve"> </w:t>
      </w:r>
      <w:r w:rsidRPr="00C2675F">
        <w:t>the</w:t>
      </w:r>
      <w:r w:rsidRPr="00C2675F">
        <w:rPr>
          <w:spacing w:val="-8"/>
        </w:rPr>
        <w:t xml:space="preserve"> </w:t>
      </w:r>
      <w:r w:rsidRPr="00C2675F">
        <w:t>Governmental</w:t>
      </w:r>
      <w:r w:rsidRPr="00C2675F">
        <w:rPr>
          <w:spacing w:val="-8"/>
        </w:rPr>
        <w:t xml:space="preserve"> </w:t>
      </w:r>
      <w:r w:rsidRPr="00C2675F">
        <w:t>Ethics</w:t>
      </w:r>
      <w:r w:rsidRPr="00C2675F">
        <w:rPr>
          <w:spacing w:val="-9"/>
        </w:rPr>
        <w:t xml:space="preserve"> </w:t>
      </w:r>
      <w:r w:rsidRPr="00C2675F">
        <w:t>Commission</w:t>
      </w:r>
      <w:r w:rsidRPr="00C2675F">
        <w:rPr>
          <w:spacing w:val="-9"/>
        </w:rPr>
        <w:t xml:space="preserve"> </w:t>
      </w:r>
      <w:r w:rsidRPr="00C2675F">
        <w:t>are</w:t>
      </w:r>
      <w:r w:rsidRPr="00C2675F">
        <w:rPr>
          <w:spacing w:val="40"/>
        </w:rPr>
        <w:t xml:space="preserve"> </w:t>
      </w:r>
      <w:r w:rsidRPr="00C2675F">
        <w:t>available at</w:t>
      </w:r>
      <w:r w:rsidR="00C2675F" w:rsidRPr="00C2675F">
        <w:t xml:space="preserve"> </w:t>
      </w:r>
      <w:hyperlink r:id="rId6" w:history="1">
        <w:r w:rsidR="00C2675F" w:rsidRPr="00C2675F">
          <w:rPr>
            <w:rStyle w:val="Hyperlink"/>
            <w:rFonts w:cs="Palatino Linotype"/>
          </w:rPr>
          <w:t>https://sos.ks.gov/elections/elections.html</w:t>
        </w:r>
      </w:hyperlink>
      <w:r w:rsidRPr="00C2675F">
        <w:rPr>
          <w:color w:val="000000"/>
          <w:spacing w:val="-1"/>
        </w:rPr>
        <w:t>;</w:t>
      </w:r>
      <w:r w:rsidR="00C2675F" w:rsidRPr="00C2675F">
        <w:rPr>
          <w:color w:val="000000"/>
          <w:spacing w:val="-1"/>
        </w:rPr>
        <w:t xml:space="preserve"> </w:t>
      </w:r>
      <w:r w:rsidRPr="00C2675F">
        <w:rPr>
          <w:color w:val="000000"/>
          <w:spacing w:val="-3"/>
        </w:rPr>
        <w:t>additional</w:t>
      </w:r>
      <w:r w:rsidRPr="00C2675F">
        <w:rPr>
          <w:color w:val="000000"/>
          <w:spacing w:val="-7"/>
        </w:rPr>
        <w:t xml:space="preserve"> </w:t>
      </w:r>
      <w:r w:rsidRPr="00C2675F">
        <w:rPr>
          <w:color w:val="000000"/>
          <w:spacing w:val="-1"/>
        </w:rPr>
        <w:t>information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that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is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more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specifically</w:t>
      </w:r>
      <w:r w:rsidRPr="00C2675F">
        <w:rPr>
          <w:color w:val="000000"/>
          <w:spacing w:val="-5"/>
        </w:rPr>
        <w:t xml:space="preserve"> </w:t>
      </w:r>
      <w:r w:rsidRPr="00C2675F">
        <w:rPr>
          <w:color w:val="000000"/>
        </w:rPr>
        <w:t>tailored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to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University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filers</w:t>
      </w:r>
      <w:r w:rsidRPr="00C2675F">
        <w:rPr>
          <w:color w:val="000000"/>
          <w:spacing w:val="63"/>
          <w:w w:val="99"/>
        </w:rPr>
        <w:t xml:space="preserve"> </w:t>
      </w:r>
      <w:hyperlink r:id="rId7" w:history="1">
        <w:r w:rsidRPr="00C2675F">
          <w:rPr>
            <w:color w:val="000000"/>
          </w:rPr>
          <w:t>is</w:t>
        </w:r>
        <w:r w:rsidRPr="00C2675F">
          <w:rPr>
            <w:color w:val="000000"/>
            <w:spacing w:val="-2"/>
          </w:rPr>
          <w:t xml:space="preserve"> </w:t>
        </w:r>
        <w:r w:rsidRPr="00C2675F">
          <w:rPr>
            <w:color w:val="000000"/>
          </w:rPr>
          <w:t>at</w:t>
        </w:r>
        <w:r w:rsidRPr="00C2675F">
          <w:rPr>
            <w:color w:val="000000"/>
            <w:spacing w:val="-1"/>
          </w:rPr>
          <w:t xml:space="preserve"> </w:t>
        </w:r>
        <w:r w:rsidRPr="00C2675F">
          <w:rPr>
            <w:color w:val="0000FF"/>
            <w:u w:val="single"/>
          </w:rPr>
          <w:t>http://policy.ku.edu/provost/substantial-int</w:t>
        </w:r>
      </w:hyperlink>
      <w:r w:rsidRPr="00C2675F">
        <w:rPr>
          <w:color w:val="0000FF"/>
          <w:u w:val="single"/>
        </w:rPr>
        <w:t>erest</w:t>
      </w:r>
      <w:r w:rsidRPr="00C2675F">
        <w:rPr>
          <w:color w:val="000000"/>
        </w:rPr>
        <w:t>.</w:t>
      </w:r>
    </w:p>
    <w:p w14:paraId="5A7B2076" w14:textId="77777777" w:rsidR="00BF5487" w:rsidRPr="00C2675F" w:rsidRDefault="00BF5487" w:rsidP="00C2675F">
      <w:pPr>
        <w:pStyle w:val="BodyText"/>
        <w:kinsoku w:val="0"/>
        <w:overflowPunct w:val="0"/>
        <w:spacing w:before="2"/>
        <w:ind w:left="0"/>
        <w:jc w:val="both"/>
      </w:pPr>
    </w:p>
    <w:p w14:paraId="40993871" w14:textId="77777777" w:rsidR="00EB4D18" w:rsidRDefault="00BF5487" w:rsidP="00C2675F">
      <w:pPr>
        <w:pStyle w:val="BodyText"/>
        <w:kinsoku w:val="0"/>
        <w:overflowPunct w:val="0"/>
        <w:ind w:right="425"/>
        <w:jc w:val="both"/>
        <w:rPr>
          <w:color w:val="000000"/>
          <w:spacing w:val="-3"/>
        </w:rPr>
      </w:pPr>
      <w:r w:rsidRPr="00C2675F">
        <w:t>If</w:t>
      </w:r>
      <w:r w:rsidRPr="00C2675F">
        <w:rPr>
          <w:spacing w:val="-3"/>
        </w:rPr>
        <w:t xml:space="preserve"> </w:t>
      </w:r>
      <w:r w:rsidRPr="00C2675F">
        <w:t>you</w:t>
      </w:r>
      <w:r w:rsidRPr="00C2675F">
        <w:rPr>
          <w:spacing w:val="-2"/>
        </w:rPr>
        <w:t xml:space="preserve"> </w:t>
      </w:r>
      <w:r w:rsidRPr="00C2675F">
        <w:t>undertake</w:t>
      </w:r>
      <w:r w:rsidRPr="00C2675F">
        <w:rPr>
          <w:spacing w:val="-2"/>
        </w:rPr>
        <w:t xml:space="preserve"> </w:t>
      </w:r>
      <w:r w:rsidRPr="00C2675F">
        <w:t>covered</w:t>
      </w:r>
      <w:r w:rsidRPr="00C2675F">
        <w:rPr>
          <w:spacing w:val="-2"/>
        </w:rPr>
        <w:t xml:space="preserve"> </w:t>
      </w:r>
      <w:r w:rsidRPr="00C2675F">
        <w:t>consulting</w:t>
      </w:r>
      <w:r w:rsidRPr="00C2675F">
        <w:rPr>
          <w:spacing w:val="-1"/>
        </w:rPr>
        <w:t xml:space="preserve"> </w:t>
      </w:r>
      <w:r w:rsidRPr="00C2675F">
        <w:t>activities</w:t>
      </w:r>
      <w:r w:rsidRPr="00C2675F">
        <w:rPr>
          <w:spacing w:val="-1"/>
        </w:rPr>
        <w:t xml:space="preserve"> </w:t>
      </w:r>
      <w:r w:rsidRPr="00C2675F">
        <w:t>at</w:t>
      </w:r>
      <w:r w:rsidRPr="00C2675F">
        <w:rPr>
          <w:spacing w:val="-1"/>
        </w:rPr>
        <w:t xml:space="preserve"> </w:t>
      </w:r>
      <w:r w:rsidRPr="00C2675F">
        <w:t>a</w:t>
      </w:r>
      <w:r w:rsidRPr="00C2675F">
        <w:rPr>
          <w:spacing w:val="-2"/>
        </w:rPr>
        <w:t xml:space="preserve"> </w:t>
      </w:r>
      <w:r w:rsidRPr="00C2675F">
        <w:t>future</w:t>
      </w:r>
      <w:r w:rsidRPr="00C2675F">
        <w:rPr>
          <w:spacing w:val="-1"/>
        </w:rPr>
        <w:t xml:space="preserve"> date </w:t>
      </w:r>
      <w:r w:rsidRPr="00C2675F">
        <w:t>and</w:t>
      </w:r>
      <w:r w:rsidRPr="00C2675F">
        <w:rPr>
          <w:spacing w:val="-3"/>
        </w:rPr>
        <w:t xml:space="preserve"> </w:t>
      </w:r>
      <w:r w:rsidRPr="00C2675F">
        <w:t>you</w:t>
      </w:r>
      <w:r w:rsidRPr="00C2675F">
        <w:rPr>
          <w:spacing w:val="-2"/>
        </w:rPr>
        <w:t xml:space="preserve"> </w:t>
      </w:r>
      <w:r w:rsidRPr="00C2675F">
        <w:t>are</w:t>
      </w:r>
      <w:r w:rsidRPr="00C2675F">
        <w:rPr>
          <w:spacing w:val="-1"/>
        </w:rPr>
        <w:t xml:space="preserve"> </w:t>
      </w:r>
      <w:r w:rsidRPr="00C2675F">
        <w:t>not</w:t>
      </w:r>
      <w:r w:rsidRPr="00C2675F">
        <w:rPr>
          <w:spacing w:val="41"/>
        </w:rPr>
        <w:t xml:space="preserve"> </w:t>
      </w:r>
      <w:r w:rsidRPr="00C2675F">
        <w:t>otherwise</w:t>
      </w:r>
      <w:r w:rsidRPr="00C2675F">
        <w:rPr>
          <w:spacing w:val="-5"/>
        </w:rPr>
        <w:t xml:space="preserve"> </w:t>
      </w:r>
      <w:r w:rsidRPr="00C2675F">
        <w:t>required</w:t>
      </w:r>
      <w:r w:rsidRPr="00C2675F">
        <w:rPr>
          <w:spacing w:val="-5"/>
        </w:rPr>
        <w:t xml:space="preserve"> </w:t>
      </w:r>
      <w:r w:rsidRPr="00C2675F">
        <w:t>to</w:t>
      </w:r>
      <w:r w:rsidRPr="00C2675F">
        <w:rPr>
          <w:spacing w:val="-3"/>
        </w:rPr>
        <w:t xml:space="preserve"> </w:t>
      </w:r>
      <w:r w:rsidRPr="00C2675F">
        <w:t>complete</w:t>
      </w:r>
      <w:r w:rsidRPr="00C2675F">
        <w:rPr>
          <w:spacing w:val="-4"/>
        </w:rPr>
        <w:t xml:space="preserve"> </w:t>
      </w:r>
      <w:r w:rsidRPr="00C2675F">
        <w:t>the</w:t>
      </w:r>
      <w:r w:rsidRPr="00C2675F">
        <w:rPr>
          <w:spacing w:val="-4"/>
        </w:rPr>
        <w:t xml:space="preserve"> </w:t>
      </w:r>
      <w:r w:rsidRPr="00C2675F">
        <w:t>SSI,</w:t>
      </w:r>
      <w:r w:rsidRPr="00C2675F">
        <w:rPr>
          <w:spacing w:val="-4"/>
        </w:rPr>
        <w:t xml:space="preserve"> </w:t>
      </w:r>
      <w:r w:rsidRPr="00C2675F">
        <w:t>complete</w:t>
      </w:r>
      <w:r w:rsidRPr="00C2675F">
        <w:rPr>
          <w:spacing w:val="-4"/>
        </w:rPr>
        <w:t xml:space="preserve"> </w:t>
      </w:r>
      <w:r w:rsidRPr="00C2675F">
        <w:t>and</w:t>
      </w:r>
      <w:r w:rsidRPr="00C2675F">
        <w:rPr>
          <w:spacing w:val="-5"/>
        </w:rPr>
        <w:t xml:space="preserve"> </w:t>
      </w:r>
      <w:r w:rsidRPr="00C2675F">
        <w:t>submit</w:t>
      </w:r>
      <w:r w:rsidRPr="00C2675F">
        <w:rPr>
          <w:spacing w:val="-3"/>
        </w:rPr>
        <w:t xml:space="preserve"> </w:t>
      </w:r>
      <w:r w:rsidRPr="00C2675F">
        <w:t>the</w:t>
      </w:r>
      <w:r w:rsidRPr="00C2675F">
        <w:rPr>
          <w:spacing w:val="-4"/>
        </w:rPr>
        <w:t xml:space="preserve"> </w:t>
      </w:r>
      <w:r w:rsidRPr="00C2675F">
        <w:t>SSI</w:t>
      </w:r>
      <w:r w:rsidRPr="00C2675F">
        <w:rPr>
          <w:spacing w:val="-4"/>
        </w:rPr>
        <w:t xml:space="preserve"> </w:t>
      </w:r>
      <w:r w:rsidRPr="00C2675F">
        <w:t>form</w:t>
      </w:r>
      <w:r w:rsidRPr="00C2675F">
        <w:rPr>
          <w:spacing w:val="-5"/>
        </w:rPr>
        <w:t xml:space="preserve"> </w:t>
      </w:r>
      <w:r w:rsidRPr="00C2675F">
        <w:t>at</w:t>
      </w:r>
      <w:r w:rsidRPr="00C2675F">
        <w:rPr>
          <w:spacing w:val="-5"/>
        </w:rPr>
        <w:t xml:space="preserve"> </w:t>
      </w:r>
      <w:r w:rsidRPr="00C2675F">
        <w:t>the</w:t>
      </w:r>
      <w:r w:rsidRPr="00C2675F">
        <w:rPr>
          <w:spacing w:val="24"/>
        </w:rPr>
        <w:t xml:space="preserve"> </w:t>
      </w:r>
      <w:r w:rsidRPr="00C2675F">
        <w:rPr>
          <w:spacing w:val="-1"/>
        </w:rPr>
        <w:t>same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time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you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file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your usual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request</w:t>
      </w:r>
      <w:r w:rsidRPr="00C2675F">
        <w:rPr>
          <w:spacing w:val="-2"/>
        </w:rPr>
        <w:t xml:space="preserve"> </w:t>
      </w:r>
      <w:r w:rsidRPr="00C2675F">
        <w:rPr>
          <w:spacing w:val="-1"/>
        </w:rPr>
        <w:t>for</w:t>
      </w:r>
      <w:r w:rsidRPr="00C2675F">
        <w:rPr>
          <w:spacing w:val="-2"/>
        </w:rPr>
        <w:t xml:space="preserve"> </w:t>
      </w:r>
      <w:r w:rsidRPr="00C2675F">
        <w:t>University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approval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of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consulting</w:t>
      </w:r>
      <w:r w:rsidRPr="00C2675F">
        <w:rPr>
          <w:spacing w:val="22"/>
        </w:rPr>
        <w:t xml:space="preserve"> </w:t>
      </w:r>
      <w:r w:rsidRPr="00C2675F">
        <w:t>activities.</w:t>
      </w:r>
      <w:r w:rsidRPr="00C2675F">
        <w:rPr>
          <w:spacing w:val="-3"/>
        </w:rPr>
        <w:t xml:space="preserve"> </w:t>
      </w:r>
      <w:r w:rsidRPr="00C2675F">
        <w:t>Forms</w:t>
      </w:r>
      <w:r w:rsidRPr="00C2675F">
        <w:rPr>
          <w:spacing w:val="-2"/>
        </w:rPr>
        <w:t xml:space="preserve"> </w:t>
      </w:r>
      <w:r w:rsidRPr="00C2675F">
        <w:t>for internal</w:t>
      </w:r>
      <w:r w:rsidRPr="00C2675F">
        <w:rPr>
          <w:spacing w:val="-2"/>
        </w:rPr>
        <w:t xml:space="preserve"> </w:t>
      </w:r>
      <w:r w:rsidRPr="00C2675F">
        <w:t>approval</w:t>
      </w:r>
      <w:r w:rsidRPr="00C2675F">
        <w:rPr>
          <w:spacing w:val="-4"/>
        </w:rPr>
        <w:t xml:space="preserve"> </w:t>
      </w:r>
      <w:r w:rsidRPr="00C2675F">
        <w:t>of</w:t>
      </w:r>
      <w:r w:rsidRPr="00C2675F">
        <w:rPr>
          <w:spacing w:val="-2"/>
        </w:rPr>
        <w:t xml:space="preserve"> </w:t>
      </w:r>
      <w:r w:rsidRPr="00C2675F">
        <w:t>consulting</w:t>
      </w:r>
      <w:r w:rsidRPr="00C2675F">
        <w:rPr>
          <w:spacing w:val="-1"/>
        </w:rPr>
        <w:t xml:space="preserve"> </w:t>
      </w:r>
      <w:r w:rsidRPr="00C2675F">
        <w:t>activities</w:t>
      </w:r>
      <w:r w:rsidRPr="00C2675F">
        <w:rPr>
          <w:spacing w:val="-2"/>
        </w:rPr>
        <w:t xml:space="preserve"> </w:t>
      </w:r>
      <w:r w:rsidRPr="00C2675F">
        <w:t>by</w:t>
      </w:r>
      <w:r w:rsidRPr="00C2675F">
        <w:rPr>
          <w:spacing w:val="44"/>
        </w:rPr>
        <w:t xml:space="preserve"> </w:t>
      </w:r>
      <w:r w:rsidRPr="00C2675F">
        <w:rPr>
          <w:spacing w:val="-1"/>
        </w:rPr>
        <w:t>faculty/academic</w:t>
      </w:r>
      <w:r w:rsidRPr="00C2675F">
        <w:rPr>
          <w:spacing w:val="-5"/>
        </w:rPr>
        <w:t xml:space="preserve"> </w:t>
      </w:r>
      <w:r w:rsidRPr="00C2675F">
        <w:rPr>
          <w:spacing w:val="-1"/>
        </w:rPr>
        <w:t>staff</w:t>
      </w:r>
      <w:r w:rsidRPr="00C2675F">
        <w:rPr>
          <w:spacing w:val="-2"/>
        </w:rPr>
        <w:t xml:space="preserve"> </w:t>
      </w:r>
      <w:r w:rsidRPr="00C2675F">
        <w:rPr>
          <w:spacing w:val="-1"/>
        </w:rPr>
        <w:t>and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by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unclassified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professional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staff</w:t>
      </w:r>
      <w:r w:rsidRPr="00C2675F">
        <w:rPr>
          <w:spacing w:val="-5"/>
        </w:rPr>
        <w:t xml:space="preserve"> </w:t>
      </w:r>
      <w:r w:rsidRPr="00C2675F">
        <w:rPr>
          <w:spacing w:val="-1"/>
        </w:rPr>
        <w:t>are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available in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the</w:t>
      </w:r>
      <w:r w:rsidRPr="00C2675F">
        <w:rPr>
          <w:spacing w:val="42"/>
        </w:rPr>
        <w:t xml:space="preserve"> </w:t>
      </w:r>
      <w:r w:rsidRPr="00C2675F">
        <w:t>relevant</w:t>
      </w:r>
      <w:r w:rsidRPr="00C2675F">
        <w:rPr>
          <w:spacing w:val="-5"/>
        </w:rPr>
        <w:t xml:space="preserve"> </w:t>
      </w:r>
      <w:r w:rsidRPr="00C2675F">
        <w:t>“Personnel”</w:t>
      </w:r>
      <w:r w:rsidRPr="00C2675F">
        <w:rPr>
          <w:spacing w:val="-5"/>
        </w:rPr>
        <w:t xml:space="preserve"> </w:t>
      </w:r>
      <w:r w:rsidRPr="00C2675F">
        <w:t>section</w:t>
      </w:r>
      <w:r w:rsidRPr="00C2675F">
        <w:rPr>
          <w:spacing w:val="-5"/>
        </w:rPr>
        <w:t xml:space="preserve"> </w:t>
      </w:r>
      <w:r w:rsidRPr="00C2675F">
        <w:t>of</w:t>
      </w:r>
      <w:r w:rsidRPr="00C2675F">
        <w:rPr>
          <w:spacing w:val="-6"/>
        </w:rPr>
        <w:t xml:space="preserve"> </w:t>
      </w:r>
      <w:r w:rsidRPr="00C2675F">
        <w:t>the</w:t>
      </w:r>
      <w:r w:rsidRPr="00C2675F">
        <w:rPr>
          <w:spacing w:val="-4"/>
        </w:rPr>
        <w:t xml:space="preserve"> </w:t>
      </w:r>
      <w:r w:rsidRPr="00C2675F">
        <w:t>Policy</w:t>
      </w:r>
      <w:r w:rsidRPr="00C2675F">
        <w:rPr>
          <w:spacing w:val="-5"/>
        </w:rPr>
        <w:t xml:space="preserve"> </w:t>
      </w:r>
      <w:r w:rsidRPr="00C2675F">
        <w:rPr>
          <w:spacing w:val="1"/>
        </w:rPr>
        <w:t xml:space="preserve">Library, </w:t>
      </w:r>
      <w:hyperlink r:id="rId8" w:history="1">
        <w:r w:rsidRPr="00C2675F">
          <w:rPr>
            <w:color w:val="0000FF"/>
            <w:u w:val="single"/>
          </w:rPr>
          <w:t>http://www.policy.ku.edu/category/personnel</w:t>
        </w:r>
      </w:hyperlink>
      <w:r w:rsidRPr="00C2675F">
        <w:rPr>
          <w:color w:val="000000"/>
        </w:rPr>
        <w:t>.</w:t>
      </w:r>
      <w:r>
        <w:rPr>
          <w:color w:val="000000"/>
          <w:spacing w:val="-3"/>
        </w:rPr>
        <w:t xml:space="preserve"> </w:t>
      </w:r>
    </w:p>
    <w:p w14:paraId="51171E44" w14:textId="77777777" w:rsidR="00EB4D18" w:rsidRDefault="00EB4D18" w:rsidP="00C2675F">
      <w:pPr>
        <w:pStyle w:val="BodyText"/>
        <w:kinsoku w:val="0"/>
        <w:overflowPunct w:val="0"/>
        <w:ind w:right="425"/>
        <w:jc w:val="both"/>
        <w:rPr>
          <w:color w:val="000000"/>
          <w:spacing w:val="-3"/>
        </w:rPr>
      </w:pPr>
    </w:p>
    <w:p w14:paraId="7EF10106" w14:textId="3F8C1FF4" w:rsidR="00BF5487" w:rsidRPr="00B25694" w:rsidRDefault="00BF5487" w:rsidP="00B25694">
      <w:pPr>
        <w:pStyle w:val="BodyText"/>
        <w:kinsoku w:val="0"/>
        <w:overflowPunct w:val="0"/>
        <w:ind w:right="425"/>
      </w:pP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Kansas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Statutes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(46-</w:t>
      </w:r>
      <w:r>
        <w:rPr>
          <w:color w:val="000000"/>
        </w:rPr>
        <w:t>247</w:t>
      </w:r>
      <w:r>
        <w:rPr>
          <w:color w:val="000000"/>
          <w:spacing w:val="-1"/>
        </w:rPr>
        <w:t xml:space="preserve"> through</w:t>
      </w:r>
      <w:r>
        <w:rPr>
          <w:color w:val="000000"/>
        </w:rPr>
        <w:t xml:space="preserve"> 46-252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46-282</w:t>
      </w:r>
      <w:r>
        <w:rPr>
          <w:color w:val="000000"/>
          <w:spacing w:val="-1"/>
        </w:rPr>
        <w:t xml:space="preserve"> through</w:t>
      </w:r>
      <w:r>
        <w:rPr>
          <w:color w:val="000000"/>
        </w:rPr>
        <w:t xml:space="preserve"> 46-285)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 available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going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link</w:t>
      </w:r>
      <w:r w:rsidR="00C2675F">
        <w:rPr>
          <w:color w:val="000000"/>
        </w:rPr>
        <w:t xml:space="preserve">, </w:t>
      </w:r>
      <w:hyperlink r:id="rId9" w:history="1">
        <w:r w:rsidR="00B25694" w:rsidRPr="007A30B2">
          <w:rPr>
            <w:rStyle w:val="Hyperlink"/>
            <w:rFonts w:cs="Palatino Linotype"/>
          </w:rPr>
          <w:t>http://www.kslegislature.org/li/b2023_24/statute/046_000_0000_chapter/046_002_0000_article/</w:t>
        </w:r>
      </w:hyperlink>
      <w:r w:rsidR="00B25694"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keying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 the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statute number.</w:t>
      </w:r>
    </w:p>
    <w:sectPr w:rsidR="00BF5487" w:rsidRPr="00B25694" w:rsidSect="00DA29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18"/>
    <w:rsid w:val="00071C18"/>
    <w:rsid w:val="00241670"/>
    <w:rsid w:val="002E19D5"/>
    <w:rsid w:val="00355CB6"/>
    <w:rsid w:val="004E0023"/>
    <w:rsid w:val="00556A6D"/>
    <w:rsid w:val="00556F74"/>
    <w:rsid w:val="00576720"/>
    <w:rsid w:val="005B52D3"/>
    <w:rsid w:val="006108C1"/>
    <w:rsid w:val="00714BCB"/>
    <w:rsid w:val="00724477"/>
    <w:rsid w:val="007C68B3"/>
    <w:rsid w:val="007D3DD2"/>
    <w:rsid w:val="00847A5C"/>
    <w:rsid w:val="00880E3B"/>
    <w:rsid w:val="00964B4C"/>
    <w:rsid w:val="009B640F"/>
    <w:rsid w:val="009D3569"/>
    <w:rsid w:val="00A4735B"/>
    <w:rsid w:val="00AD235F"/>
    <w:rsid w:val="00AF180C"/>
    <w:rsid w:val="00B25694"/>
    <w:rsid w:val="00B42F25"/>
    <w:rsid w:val="00B537D5"/>
    <w:rsid w:val="00B9290A"/>
    <w:rsid w:val="00BA7B90"/>
    <w:rsid w:val="00BE3EED"/>
    <w:rsid w:val="00BF5487"/>
    <w:rsid w:val="00C22420"/>
    <w:rsid w:val="00C2675F"/>
    <w:rsid w:val="00DA2902"/>
    <w:rsid w:val="00DE100B"/>
    <w:rsid w:val="00DE13BF"/>
    <w:rsid w:val="00E8161F"/>
    <w:rsid w:val="00EB4D18"/>
    <w:rsid w:val="00F55324"/>
    <w:rsid w:val="00FB446E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BDAB7"/>
  <w14:defaultImageDpi w14:val="0"/>
  <w15:docId w15:val="{5D387E6E-5396-450E-B521-B2DB7FA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Palatino Linotype" w:hAnsi="Palatino Linotype" w:cs="Palatino Linotyp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B4D1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290A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.ku.edu/category/perso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cy.ku.edu/provost/substantial-inter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ks.gov/elections/election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s.ks.gov/lobbyist-legislative/lobbyist-legislativ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slegislature.org/li/b2023_24/statute/046_000_0000_chapter/046_002_0000_arti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Staff Consultant Filiing SSI State Statement of Substantial Interests (L0043049-3).DOCX</vt:lpstr>
    </vt:vector>
  </TitlesOfParts>
  <Company/>
  <LinksUpToDate>false</LinksUpToDate>
  <CharactersWithSpaces>3328</CharactersWithSpaces>
  <SharedDoc>false</SharedDoc>
  <HLinks>
    <vt:vector size="30" baseType="variant">
      <vt:variant>
        <vt:i4>5898361</vt:i4>
      </vt:variant>
      <vt:variant>
        <vt:i4>12</vt:i4>
      </vt:variant>
      <vt:variant>
        <vt:i4>0</vt:i4>
      </vt:variant>
      <vt:variant>
        <vt:i4>5</vt:i4>
      </vt:variant>
      <vt:variant>
        <vt:lpwstr>http://www.kslegislature.org/li/statute/076_000_0000_chapter/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http://www.policy.ku.edu/category/personnel</vt:lpwstr>
      </vt:variant>
      <vt:variant>
        <vt:lpwstr/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http://policy.ku.edu/provost/substantial-interest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https://kssos.org/elections/ssi/help/ssi_help_page.html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https://sos.kansas.gov/lobbyist-legislative/substantial-interest-center/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Staff Consultant Filiing SSI State Statement of Substantial Interests (L0043049-3).DOCX</dc:title>
  <dc:subject>L0043049.3 /font=6</dc:subject>
  <dc:creator>Smith, Amy E</dc:creator>
  <cp:keywords/>
  <dc:description/>
  <cp:lastModifiedBy>Corpstein, Ruth Alexandra</cp:lastModifiedBy>
  <cp:revision>5</cp:revision>
  <cp:lastPrinted>2020-04-14T14:32:00Z</cp:lastPrinted>
  <dcterms:created xsi:type="dcterms:W3CDTF">2023-04-03T14:21:00Z</dcterms:created>
  <dcterms:modified xsi:type="dcterms:W3CDTF">2023-04-10T16:07:00Z</dcterms:modified>
</cp:coreProperties>
</file>